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การให้ความเห็นชอบหลักสูตร รายละเอียดที่เกี่ยวข้องและรายการค่าใช้จ่าย ที่ใช้ในการฝึกยกระดับฝีมือแรงงานและการฝึกเปลี่ยนสาขาอาชีพ 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กรณีเป็นผู้ดำเนินการฝึกอบรมเองหรือจ้างจัดฝึกอบรม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)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กองส่งเสริมการพัฒนาฝีมือแรงงาน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การให้ความเห็นชอบหลักสูตร รายละเอียดที่เกี่ยวข้องและรายการค่าใช้จ่าย ที่ใช้ในการฝึกยกระดับฝีมือแรงงานและการฝึกเปลี่ยนสาขาอาชีพ 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กรณีเป็นผู้ดำเนินการฝึกอบรมเองหรือจ้างจัดฝึกอบรม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กองส่งเสริมการพัฒนาฝีมือแรงงาน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อนุมัติ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ส่งเสริมการพัฒนาฝีมือแรงงาน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0D1585D7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ส่วนกลางที่ตั้งอยู่ในภูมิภาค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ตามกฎกระทรวง</w:t>
      </w:r>
      <w:r w:rsidR="00C81DB8" w:rsidRPr="000C2AAC">
        <w:rPr>
          <w:rFonts w:asciiTheme="minorBidi" w:hAnsiTheme="minorBidi"/>
          <w:noProof/>
          <w:sz w:val="32"/>
          <w:szCs w:val="32"/>
        </w:rPr>
        <w:t>),</w:t>
      </w:r>
      <w:r w:rsidR="00685007">
        <w:rPr>
          <w:rFonts w:asciiTheme="minorBidi" w:hAnsiTheme="minorBidi"/>
          <w:noProof/>
          <w:sz w:val="32"/>
          <w:szCs w:val="32"/>
        </w:rPr>
        <w:t xml:space="preserve"> </w:t>
      </w:r>
      <w:r w:rsidR="00685007">
        <w:rPr>
          <w:rFonts w:asciiTheme="minorBidi" w:hAnsiTheme="minorBidi" w:hint="cs"/>
          <w:noProof/>
          <w:sz w:val="32"/>
          <w:szCs w:val="32"/>
          <w:cs/>
          <w:lang w:bidi="th-TH"/>
        </w:rPr>
        <w:t>จังหวัดปราจีนบุรี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ส่งเสริมการพัฒนาฝีมือแรงงาน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2545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และที่แก้ไขเพิ่มเติม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3,325.33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28,844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140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]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การให้ความเห็นชอบหลักสูตร รายละเอียดที่เกี่ยวข้องและรายการค่าใช้จ่าย ที่ใช้ในการฝึกยกระดับฝีมือแรงงานและการฝึกเปลี่ยนสาขาอาชีพ  </w:t>
      </w:r>
      <w:r w:rsidR="00094F82" w:rsidRPr="000C2AAC">
        <w:rPr>
          <w:rFonts w:asciiTheme="minorBidi" w:hAnsiTheme="minorBidi"/>
          <w:noProof/>
          <w:sz w:val="32"/>
          <w:szCs w:val="32"/>
        </w:rPr>
        <w:t>(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กรณีเป็นผู้ดำเนินการฝึกอบรมเองหรือจ้างจัดฝึกอบรม</w:t>
      </w:r>
      <w:r w:rsidR="00094F82" w:rsidRPr="000C2AAC">
        <w:rPr>
          <w:rFonts w:asciiTheme="minorBidi" w:hAnsiTheme="minorBidi"/>
          <w:noProof/>
          <w:sz w:val="32"/>
          <w:szCs w:val="32"/>
        </w:rPr>
        <w:t>) 25/05/2558 11:54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A4D82F9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7A4DE9"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ศูนย์พัฒนาฝีมือแรงงานจังหวัดปราจีนบุรี </w:t>
            </w:r>
            <w:r w:rsidR="007A4DE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="007A4DE9"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455 </w:t>
            </w:r>
            <w:r w:rsidR="007A4DE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7A4DE9"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6 ต</w:t>
            </w:r>
            <w:r w:rsidR="007A4DE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ำบล</w:t>
            </w:r>
            <w:r w:rsidR="007A4DE9"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กบินทร์ อ</w:t>
            </w:r>
            <w:r w:rsidR="007A4DE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ำเภอ</w:t>
            </w:r>
            <w:r w:rsidR="007A4DE9"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กบินทร์บุรี </w:t>
            </w:r>
            <w:r w:rsidR="007A4DE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จังหวัดปราจีนบุรี </w:t>
            </w:r>
            <w:r w:rsidR="007A4DE9"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25110</w:t>
            </w:r>
            <w:r w:rsidR="007A4DE9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 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 </w:t>
            </w:r>
            <w:r w:rsidR="007A4DE9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037-290-380-2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 w:rsidR="007A4DE9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, โทรสาร </w:t>
            </w:r>
            <w:r w:rsidR="007A4DE9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:</w:t>
            </w:r>
            <w:r w:rsidR="007A4DE9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037-290-383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8653E4A" w14:textId="54448C15" w:rsidR="00313D38" w:rsidRPr="000C2AAC" w:rsidRDefault="00A13B6C" w:rsidP="007A4DE9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7A4DE9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7A4DE9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สามารถค้นหาได้ทางเว็บไซต์ </w:t>
            </w:r>
            <w:r w:rsidR="007A4DE9" w:rsidRPr="007A4DE9">
              <w:rPr>
                <w:rFonts w:asciiTheme="minorBidi" w:hAnsiTheme="minorBidi"/>
                <w:iCs/>
                <w:noProof/>
                <w:sz w:val="32"/>
                <w:szCs w:val="32"/>
              </w:rPr>
              <w:t>http://www.dsd.go.th/Prachinburi</w:t>
            </w:r>
            <w:r w:rsidR="007A4DE9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14:paraId="097B5128" w14:textId="77777777" w:rsidR="00685007" w:rsidRDefault="00575FAF" w:rsidP="00685007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การยื่นคำขอให้ผู้ประกอบกิจการยื่นขอรับรองหลักสูตร ณ หน่วยงานของกรมพัฒนาฝีมือแรงงานที่ผู้ประกอบกิจการซึ่งเป็นนายจ้างมีสำนักงานใหญ่ หรือสำนักงานสาขาที่จะดำเนินการฝึกอบรมตั้งอยู่ใน เขตจังหวัด นั้น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กรณีผู้ประกอบกิจการเป็นผู้ดำเนินการฝึกอบรมเอง หมายถึง ผู้ประกอบกิจการอาจจัดฝึกอบรมให้แก่ลูกจ้าง ของตนเอง โดยใช้วิทยากรภายในหรือวิทยากรจากภายนอกก็ได้ และให้รวมถึงการที่ผู้ประกอบกิจการดำเนินการจ้างสถานศึกษาหรือสถานฝึกอบรมฝีมือแรงงานมาฝึกอบรมให้ด้วย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เงื่อนไขในการยื่นคำขอ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ต้องยื่นคำขอรับความเห็นชอบหลักสูตร รายละเอียดที่เกี่ยวข้องและรายการค่าใช้จ่ายที่ใช้ในการฝึกอบรมเสนอนายทะเบียนเพื่อพิจารณาให้ความเห็นชอบ ก่อนดำเนินการฝึกอบรมหรือหลังจากเสร็จสิ้นการฝึกอบรมแล้วก็ได้ ทั้งนี้จะต้องจัดทำรายงานเกี่ยวกับค่าใช้จ่าย พร้อมแนบหลักสูตร กำหนดการฝึกและหลักฐานค่าใช้จ่ายในการฝึกอบรมแต่ละหลักสูตรตามที่จ่ายจริง เสนอต่อนายทะเบียนให้ความเห็นชอบภายใน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วันนับแต่วันเสร็จสิ้นการฝึกอบรมเท่านั้น สำหรับการฝึกอบรมตั้งแต่วันที่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พฤศจิกายน จนถึง </w:t>
      </w:r>
      <w:r w:rsidRPr="000C2AAC">
        <w:rPr>
          <w:rFonts w:asciiTheme="minorBidi" w:hAnsiTheme="minorBidi"/>
          <w:noProof/>
          <w:sz w:val="32"/>
          <w:szCs w:val="32"/>
        </w:rPr>
        <w:t xml:space="preserve">31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ธันวาคม ต้องยื่นไม่เกินวันที่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มกราคม ของปีถัดไป ทั้งนี้การพิจารณาให้ความเห็นชอบของนายทะเบียน เป็นไปตามประกาศคณะกรรมการส่งเสริมการพัฒนาฝีมือแรงงาน เรื่อง หลักเกณฑ์ วิธีการ และเงื่อนไข ในการให้ความเห็นชอบหลักสูตร รายละเอียดที่เกี่ยวข้องและรายการค่าใช้จ่ายที่ใช้ในการฝึกยกระดับฝีมือแรงงานและการฝึกเปลี่ยนสาขาอาชีพ ลงวันที่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ตุลาคม </w:t>
      </w:r>
      <w:r w:rsidRPr="000C2AAC">
        <w:rPr>
          <w:rFonts w:asciiTheme="minorBidi" w:hAnsiTheme="minorBidi"/>
          <w:noProof/>
          <w:sz w:val="32"/>
          <w:szCs w:val="32"/>
        </w:rPr>
        <w:t>2551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ต้องเป็นการฝึกอบรมให้แก่ลูกจ้างของตนเองและเป็นการฝึกอบรมภายในประเทศเท่านั้น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หลักสูตรการฝึกอบรม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กรณีการฝึกยกระดับฝีมือแรงงาน หมายถึง การที่ผู้ประกอบกิจการซึ่งเป็นนายจ้างจัดให้ลูกจ้าง ได้ฝึกอบรมฝีมือแรงงานเพิ่มเติมในสาขาอาชีพที่ลูกจ้างปฏิบัติงานอยู่ตามปกติ เพื่อให้ลูกจ้างได้มีความรู้ ความสามารถ และทักษะในสาขาอาชีพนั้นสูงขึ้น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2.1.1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หลักสูตรต้องมีวัตถุประสงค์เพื่อพัฒนาฝีมือแรงงานของลูกจ้างให้มีความรู้ความสามารถ ทักษะ และทัศนคติที่ดี ต่อการปฏิบัติงานเพิ่มขึ้นตามสาขาอาชีพที่ลูกจ้างนั้นปฏิบัติงานอยู่ตามปกติ 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2.1.2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เนื้อหาวิชาของหลักสูตร ต้องมีความสอดคล้องและเป็นประโยชน์กับกิจการของสถานประกอบกิจการนั้น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br/>
        <w:t xml:space="preserve"> 2.1.3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ระยะเวลาการฝึกอบรมต้องสอดคล้องกับหลักสูตร กรณีการฝึกยกระดับฝีมือแรงงานต้องไม่น้อยกว่า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ชั่วโมง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กรณีการฝึกเปลี่ยนสาขาอาชีพ หมายถึง การที่ผู้ประกอบกิจการซึ่งเป็นนายจ้างจัดให้ลูกจ้างได้ฝึกอบรมฝีมือแรงงานเพิ่มเติมในสาขาอาชีพอื่นที่ลูกจ้างมิได้ปฏิบัติงานอยู่ตามปกติ เพื่อให้ลูกจ้างได้มีความรู้ ความสามารถ ที่จะทำงานในสาขาอาชีพอื่น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2.2.1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หลักสูตรต้องมีวัตถุประสงค์เพื่อพัฒนาฝีมือแรงงานของลูกจ้างให้มีความรู้ความสามารถ ทักษะ และทัศนคติที่ดีต่อการปฏิบัติงานเพิ่มขึ้นตามสาขาอาชีพอื่นเพิ่มเติมนอกเหนือจากลักษณะงานที่ปฏิบัติอยู่ตามปกติ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2.2.2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เนื้อหาวิชาของหลักสูตร ต้องมีความสอดคล้องและเป็นประโยชน์กับกิจการของสถานประกอบกิจการนั้น หรือเพื่อประโยชน์ต่อลูกจ้างที่จะพัฒนาไปสู่การทำงานในสาขาอาชีพอื่นเพิ่มเติมได้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2.2.3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ระยะเวลาการฝึกอบรมต้องสอดคล้องกับหลักสูตร แต่ต้องไม่น้อยกว่า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ชั่วโมง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จำนวนผู้เข้ารับการฝึกอบรม 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ในการจัดฝึกอบรมทั้งกรณีฝึกยกระดับฝีมือแรงงานและฝึกเปลี่ยนสาขาอาชีพ กำหนดจำนวนผู้รับการฝึกอบรมต่อกลุ่ม 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-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การฝึกอบรมโดยการบรรยาย  กลุ่มละไม่เกิน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-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การฝึกอบรมโดยการจัดกิจกรรมกลุ่ม  กลุ่มละไม่เกิน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50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คนต่อวิทยากร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-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การฝึกอบรมทักษะฝีมือซึ่งต้องมีภาคปฏิบัติ  กลุ่มละไม่เกิน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25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คนต่อวิทยากร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เงื่อนไขในการฝึกอบรม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ผู้รับการฝึกต้องเข้ารับการฝึกอบรมไม่น้อยกว่าร้อยละ </w:t>
      </w:r>
      <w:r w:rsidRPr="000C2AAC">
        <w:rPr>
          <w:rFonts w:asciiTheme="minorBidi" w:hAnsiTheme="minorBidi"/>
          <w:noProof/>
          <w:sz w:val="32"/>
          <w:szCs w:val="32"/>
        </w:rPr>
        <w:t xml:space="preserve">80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ของระยะเวลาการฝึกอบรมทั้งหลักสูตร เช่น หลักสูตรมีระยะเวลาการฝึกอบรม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ชั่วโมง ผู้รับการฝึกต้องเข้ารับการฝึกอบรมไม่น้อยกว่า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ชั่วโมง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การพิจารณาค่าใช้จ่ายที่ใช้ในการฝึกอบรมลูกจ้าง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กรณีเป็นผู้ดำเนินการฝึกอบรมเองหรือจ้างจัดฝึกอบรม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ยื่นขอรับรองได้ตามรายการดังต่อไปนี้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ค่าตอบแทนวิทยากรตามที่ปรากฏในใบเสร็จรับเงินหรือหลักฐานการรับเงิน ซึ่งไม่รวมค่าจ้างที่ปรึกษา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ค่าลิขสิทธิ์ของหลักสูตรที่ใช้ในการฝึกอบรม ให้ระบุรายละเอียดพร้อมแผนการฝึกอบรม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ค่าจ้างล่ามระหว่างฝึกอบรม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ค่าแปลเอกสารประกอบการฝึกอบรม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ค่าเอกสารประกอบการฝึกอบรม หรือตำรา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(6)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ค่าจ้างถ่ายเอกสารประกอบการฝึกอบรม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(7)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ค่าถ่าย ล้าง อัดและขยายรูปภาพ ค่าบันทึกภาพและเสียงที่เกี่ยวข้องกับการฝึกอบรม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(8)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ค่าจัดทำหรือค่าเช่าสื่อการฝึกอบรม ได้แก่ สื่อในลักษณะแผ่นโปร่งใส เทปเสียง เทปวีดีโอ ซีดี วีซีดี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วีดี ซีดี </w:t>
      </w:r>
      <w:r w:rsidRPr="000C2AAC">
        <w:rPr>
          <w:rFonts w:asciiTheme="minorBidi" w:hAnsiTheme="minorBidi"/>
          <w:noProof/>
          <w:sz w:val="32"/>
          <w:szCs w:val="32"/>
        </w:rPr>
        <w:t xml:space="preserve">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รอม แผ่นภาพ สไลด์และรวมถึงชุดทดลอง ชุดสาธิต หุ่นจำลอง ที่ไม่มีลักษณะคงสภาพเข้าข่ายเป็นการลงทุน ในกรณีเช่าสื่อการฝึกอบรม จะต้องมีระยะเวลาเช่า ที่แน่นอนและสอดคล้องกับหลักสูตรที่จัดฝึกอบรม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(9)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ค่าวัสดุ เครื่องมือต่าง ๆ ที่จะใช้ในการฝึกอบรมฝีมือแรงงาน จะต้องมีลักษณะ การใช้สอดคล้องกับเนื้อหาวิชา ในหลักสูตรนั้น ๆ ทั้งนี้ วัสดุ เครื่องมือดังกล่าว จะต้องไม่ปะปนกับที่ใช้ ในการประกอบกิจการตามปกติของผู้ขอรับความเห็นชอบ โดยต้องระบุรายการ จำนวนและราคาของวัสดุ เครื่องมือนั้นให้ชัดเจน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(10)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ค่าเช่าเครื่องมือ เครื่องจักรและอุปกรณ์ที่ใช้ในการฝึกอบรม ต้องมีระยะเวลาเช่า ที่แน่นอนและสอดคล้อง กับหลักสูตรที่จัดฝึกอบรม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(11)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ค่าเช่าสถานที่จัดการฝึกอบรม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 (12)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ค่าเช่าที่พัก ค่าอาหาร ค่าเครื่องดื่มและอาหารว่างสำหรับผู้รับการฝึกอบรม เจ้าหน้าที่ประสาน การฝึกอบรม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และวิทยากรระหว่างการฝึกอบรม ยกเว้นค่าเครื่องดื่มที่มีแอลกอฮอล์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กรณีใบเสร็จรับเงินของโรงแรมหรือสถานฝึกอบรมฝีมือแรงงานที่ผู้ดำเนินการจ้างจัดฝึกอบรมให้แนบ ใบแสดงรายละเอียดค่าใช้จ่าย ค่าที่พักและอาหารด้วย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(13)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ค่าจ้างพาหนะเดินทางข้ามจังหวัดไป </w:t>
      </w:r>
      <w:r w:rsidRPr="000C2AAC">
        <w:rPr>
          <w:rFonts w:asciiTheme="minorBidi" w:hAnsiTheme="minorBidi"/>
          <w:noProof/>
          <w:sz w:val="32"/>
          <w:szCs w:val="32"/>
        </w:rPr>
        <w:t xml:space="preserve">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กลับภายในประเทศ เพื่อเข้ารับการ ฝึกอบรมไม่เกินสองเที่ยว ยกเว้นค่าเครื่องบิน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(14)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ค่าจ้างเหมาพาหนะรับ </w:t>
      </w:r>
      <w:r w:rsidRPr="000C2AAC">
        <w:rPr>
          <w:rFonts w:asciiTheme="minorBidi" w:hAnsiTheme="minorBidi"/>
          <w:noProof/>
          <w:sz w:val="32"/>
          <w:szCs w:val="32"/>
        </w:rPr>
        <w:t xml:space="preserve">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ส่งผู้รับการฝึกอบรม เจ้าหน้าที่ประสานการฝึกอบรม และวิทยากรระหว่าง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การฝึกอบรม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(15)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ค่าจ้างเหมาพาหนะไปดูงานเป็นกลุ่มที่กำหนดไว้ในหลักสูตรภายในประเทศ ยกเว้นค่าเครื่องบิน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(16)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ค่าพาหนะเดินทางภายในประเทศของวิทยากร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กรณีจ้างจัดฝึกอบรม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กรณีที่ผู้ประกอบกิจการจ้างสถานฝึกอบรมฝีมือแรงงานจัดให้ฝึกอบรมให้กับลูกจ้างของตน ซึ่งเป็นการ จ้างเหมา ทั้งหลักสูตร ค่าใช้จ่ายจะเป็นยอดรวมค่าใช้จ่ายต่าง ๆ ทั้งหมด เช่น ค่าวิทยากร ค่าอาหาร เครื่องดื่ม อาหารว่าง ค่าสถานที่ เป็นต้น ผู้รับจัดฝึกอบรมจะออกใบเสร็จรับค่าใช้จ่ายยอดรวมรายการเดียว ซึ่งจะไม่ทราบว่าในยอดรวมดังกล่าว มีค่าใช้จ่ายรายการใดบ้าง ให้แนบใบแสดงรายละเอียดค่าใช้จ่ายเพื่อประกอบการตรวจสอบค่าใช้จ่ายตาม </w:t>
      </w:r>
      <w:r w:rsidRPr="000C2AAC">
        <w:rPr>
          <w:rFonts w:asciiTheme="minorBidi" w:hAnsiTheme="minorBidi"/>
          <w:noProof/>
          <w:sz w:val="32"/>
          <w:szCs w:val="32"/>
        </w:rPr>
        <w:t xml:space="preserve">16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รายการข้างต้น แต่ทั้งนี้ สถานฝึกอบรมฝีมือแรงงานที่ผู้ดำเนินการฝึกจ้างจัดฝึกอบรม ต้องเป็นสถานศึกษาตามกฎหมายว่าด้วยโรงเรียนเอกชน สถาบันอุดมศึกษาตามกฎหมายว่าด้วยสถาบันอุดมศึกษาทั้งภาครัฐและเอกชน หรือสถานฝึกอบรมฝีมือแรงงานของทางราชการ หรือ หน่วยฝึกอบรมฝีมือแรงงานที่เป็นมูลนิธิ สมาคม หรือนิติบุคคลที่ตั้งขึ้นตามกฎหมายไทย 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 หรือไม่อาจแก้ไข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 ร่วมกัน 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 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กำหนด 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ทั้งนี้จะแจ้งผลการพิจารณาให้ผู้ยื่นคำขอทราบภายใน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 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0552ED64" w14:textId="5AE53050" w:rsidR="0065175D" w:rsidRPr="000C2AAC" w:rsidRDefault="0065175D" w:rsidP="0068500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รับเรื่องคำขอ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ตรวจสอบความครบถ้วนของเอกสารขั้นต้น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ลงทะเบียนเอกสารที่ผ่านการตรวจ ต่อรุ่น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หลักสูตร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16ADB75E" w14:textId="77777777" w:rsidTr="00313D38">
        <w:tc>
          <w:tcPr>
            <w:tcW w:w="675" w:type="dxa"/>
            <w:vAlign w:val="center"/>
          </w:tcPr>
          <w:p w14:paraId="7E512F8E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B9A6355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3CE17A63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3120FEE2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พิจารณาหลักสูตรและค่าใช้จ่ายในการจัดฝึกอบรม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จัดพิมพ์หนังสือ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รับรอง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ตรวจทานความถูกต้องของใบรับรองต่อรุ่น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หลักสูตร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/ 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คำขอ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59DEF28D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590BEBE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3964FCB7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723FDA7C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15610FCF" w14:textId="77777777" w:rsidTr="00313D38">
        <w:tc>
          <w:tcPr>
            <w:tcW w:w="675" w:type="dxa"/>
            <w:vAlign w:val="center"/>
          </w:tcPr>
          <w:p w14:paraId="21604F6B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6D36D2D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78101EC0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1D78AFED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นายทะเบียนพิจารณาลงนามอนุมัติต่อรุ่น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หลักสูตร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แจ้งสถานประกอบกิจการมารับหนังสือรับรอง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3A01DA75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74269FA7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08C7D21E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74D47388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คำขอรับการรับรองหลักสูตร ค่าใช้จ่ายในการฝึกยกระดับฝีมือแรงงานและการฝึกเปลี่ยนสาขาอาชีพ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 ฝย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ฝป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C87CF87" w14:textId="77777777" w:rsidTr="004E651F">
        <w:tc>
          <w:tcPr>
            <w:tcW w:w="675" w:type="dxa"/>
            <w:vAlign w:val="center"/>
          </w:tcPr>
          <w:p w14:paraId="47A8452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D71B18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ละเอียดเกี่ยวกับหลักสูตรและค่าใช้จ่ายในการฝึกอบรมยกระดับฝีมือแรงงานและการฝึกเปลี่ยนสาขาอาชีพกรณีเป็นผู้ดำเนินการฝึก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 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 ฝย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ฝป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2 - 1)</w:t>
            </w:r>
          </w:p>
        </w:tc>
        <w:tc>
          <w:tcPr>
            <w:tcW w:w="1843" w:type="dxa"/>
          </w:tcPr>
          <w:p w14:paraId="2DB5338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1B86C2E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BF09B6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8864C5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32C10A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DBC167C" w14:textId="77777777" w:rsidTr="004E651F">
        <w:tc>
          <w:tcPr>
            <w:tcW w:w="675" w:type="dxa"/>
            <w:vAlign w:val="center"/>
          </w:tcPr>
          <w:p w14:paraId="6131475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A8B5BA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แบบรายชื่อผู้รับการฝึกอบรม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 ฝย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ฝป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3)</w:t>
            </w:r>
          </w:p>
        </w:tc>
        <w:tc>
          <w:tcPr>
            <w:tcW w:w="1843" w:type="dxa"/>
          </w:tcPr>
          <w:p w14:paraId="0F48F21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7C7C019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C5608A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B95A4E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6E36C3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05CA221" w14:textId="77777777" w:rsidTr="004E651F">
        <w:tc>
          <w:tcPr>
            <w:tcW w:w="675" w:type="dxa"/>
            <w:vAlign w:val="center"/>
          </w:tcPr>
          <w:p w14:paraId="53B760F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D1006B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กำหนดการฝึกอบรม</w:t>
            </w:r>
          </w:p>
        </w:tc>
        <w:tc>
          <w:tcPr>
            <w:tcW w:w="1843" w:type="dxa"/>
          </w:tcPr>
          <w:p w14:paraId="2ADDDD7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C86E3C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7DDDC55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FE8E90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540C1E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FDA3BAB" w14:textId="77777777" w:rsidTr="004E651F">
        <w:tc>
          <w:tcPr>
            <w:tcW w:w="675" w:type="dxa"/>
            <w:vAlign w:val="center"/>
          </w:tcPr>
          <w:p w14:paraId="7CC4773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81E982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หลักสูตรการฝึกอบรมพร้อมรายละเอียดเกี่ยวกับหลักสูตรที่ใช้ในการฝึกอบรมแต่ละหลักสูตร</w:t>
            </w:r>
          </w:p>
        </w:tc>
        <w:tc>
          <w:tcPr>
            <w:tcW w:w="1843" w:type="dxa"/>
          </w:tcPr>
          <w:p w14:paraId="68BF0AB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40B21C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A1C204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40EC16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51E20B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63E39B9" w14:textId="77777777" w:rsidTr="004E651F">
        <w:tc>
          <w:tcPr>
            <w:tcW w:w="675" w:type="dxa"/>
            <w:vAlign w:val="center"/>
          </w:tcPr>
          <w:p w14:paraId="422FB62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B6C0EB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ใบลงทะเบียนฝึกอบรมที่มีรายชื่อพร้อมลงลายมือชื่อของผู้เข้ารับการ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ฝึกอบรมที่แสดงเวลาเข้า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ออกในแต่ละวัน หรือเอกสารหลักฐานที่ชัดเจนซึ่งแสดงว่ามีการเข้าฝึกอบรมจริง ตามเวลาที่กำหนด</w:t>
            </w:r>
          </w:p>
        </w:tc>
        <w:tc>
          <w:tcPr>
            <w:tcW w:w="1843" w:type="dxa"/>
          </w:tcPr>
          <w:p w14:paraId="3B7DA22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5DC28EE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BF2155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12A162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6A1BF8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CD2E7E9" w14:textId="77777777" w:rsidTr="004E651F">
        <w:tc>
          <w:tcPr>
            <w:tcW w:w="675" w:type="dxa"/>
            <w:vAlign w:val="center"/>
          </w:tcPr>
          <w:p w14:paraId="3C393C3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AC79A7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หลักฐานค่าใช้จ่ายที่เกิดขึ้นระหว่างการฝึกอบรมในแต่ละหลักสูตร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67D9F9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C5F83E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6752E81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29D96C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2AE893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รายละเอียดของสำเนาใบเสร็จรับเงินให้รับรองสำเนาด้วยทุกฉบับ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1AFAE93" w14:textId="77777777" w:rsidTr="004E651F">
        <w:tc>
          <w:tcPr>
            <w:tcW w:w="675" w:type="dxa"/>
            <w:vAlign w:val="center"/>
          </w:tcPr>
          <w:p w14:paraId="6217A2D2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FCE2F9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กรณีสถานประกอบกิจการจ้างผู้อื่นจัดฝึกอบรมแทน ให้แนบหนังสือรับรองการจดทะเบียนตามประมวลกฎหมายแพ่งและพาณิชย์และวัตถุประสงค์ของการก่อตั้งกิจการของสถานประกอบกิจการที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รับจัดฝึกอบรม</w:t>
            </w:r>
          </w:p>
        </w:tc>
        <w:tc>
          <w:tcPr>
            <w:tcW w:w="1843" w:type="dxa"/>
          </w:tcPr>
          <w:p w14:paraId="6403F9B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078F96C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A97499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8EE4F9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971114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9B5146B" w14:textId="77777777" w:rsidTr="004E651F">
        <w:tc>
          <w:tcPr>
            <w:tcW w:w="675" w:type="dxa"/>
            <w:vAlign w:val="center"/>
          </w:tcPr>
          <w:p w14:paraId="0BC90D9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B1AA7E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สำเนาหนังสือรับรองการจดทะเบียนนิติบุคคล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กรณีเป็นนิติบุคคลและเป็นการยื่นคำขอครั้งแรก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08A736A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1E8B5A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78DB3B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2344A7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B19D96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6DD2F08" w14:textId="77777777" w:rsidTr="004E651F">
        <w:tc>
          <w:tcPr>
            <w:tcW w:w="675" w:type="dxa"/>
            <w:vAlign w:val="center"/>
          </w:tcPr>
          <w:p w14:paraId="52DCFD8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2F5ECE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กรณีมีการมอบอำนาจ พร้อมสำเนาบัตรประจำตัวประชาชนของผู้มอบและผู้รับมอบ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2F8ECFE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4CADDA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5A5855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9F92D4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749D78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FCA6E9B" w14:textId="77777777" w:rsidTr="004E651F">
        <w:tc>
          <w:tcPr>
            <w:tcW w:w="675" w:type="dxa"/>
            <w:vAlign w:val="center"/>
          </w:tcPr>
          <w:p w14:paraId="3E61FE1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05E0E2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หนังสือรับรองการผ่านการฝึกอบรม หรือวุฒิบัตรของผู้จบการฝึก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4350C3E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C79674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87C55F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4FA43D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0094C8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9115E97" w14:textId="77777777" w:rsidTr="004E651F">
        <w:tc>
          <w:tcPr>
            <w:tcW w:w="675" w:type="dxa"/>
            <w:vAlign w:val="center"/>
          </w:tcPr>
          <w:p w14:paraId="6401D852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5D49B7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สำเนาหนังสือแสดงการจดทะเบียนและวัตถุประสงค์ของกิจการของผู้ให้บริการจัดฝึกอบรม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กรณีสถานประกอบ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กิจการจ้างผู้อื่นจัดฝึกอบรม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385D816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763AC78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8046D5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CE3758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D217EF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2B7DEEB" w14:textId="77777777" w:rsidTr="004E651F">
        <w:tc>
          <w:tcPr>
            <w:tcW w:w="675" w:type="dxa"/>
            <w:vAlign w:val="center"/>
          </w:tcPr>
          <w:p w14:paraId="6A66A6F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F21137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สำเนาเอกสารหรือหลักฐานอื่น ๆ เพื่อใช้ในการประกอบการพิจารณา เช่น ภาพถ่ายการฝึกอบรม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,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เอกสารประกอบการฝึกอบรม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,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แผนการฝึกอบรมประจำปีของสถานประกอบกิจการ</w:t>
            </w:r>
          </w:p>
        </w:tc>
        <w:tc>
          <w:tcPr>
            <w:tcW w:w="1843" w:type="dxa"/>
          </w:tcPr>
          <w:p w14:paraId="32F4E17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779C02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4CEA8E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731CFD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CFEB6C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DDA7CFD" w14:textId="77777777" w:rsidTr="004E651F">
        <w:tc>
          <w:tcPr>
            <w:tcW w:w="675" w:type="dxa"/>
            <w:vAlign w:val="center"/>
          </w:tcPr>
          <w:p w14:paraId="22EFAE4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FFE53A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หลักฐานหนังสือแต่งตั้งที่ได้รับมอบหมายให้ปฏิบัติหน้าที่ที่สอดคล้องกับการฝึกอบรม</w:t>
            </w:r>
          </w:p>
        </w:tc>
        <w:tc>
          <w:tcPr>
            <w:tcW w:w="1843" w:type="dxa"/>
          </w:tcPr>
          <w:p w14:paraId="3ADD0B4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D06B78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5BB7EE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4FF202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A807A2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4F269FF" w14:textId="77777777" w:rsidTr="004E651F">
        <w:tc>
          <w:tcPr>
            <w:tcW w:w="675" w:type="dxa"/>
            <w:vAlign w:val="center"/>
          </w:tcPr>
          <w:p w14:paraId="11F9BB72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498CD7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หลักฐานที่เกี่ยวข้องมาเพื่อประกอบการพิจารณา โดยอาศัยอำนาจตาม มาตรา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45 (1)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แห่ง 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ส่งเสริมการพัฒนาฝีมือแรงงาน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2557</w:t>
            </w:r>
          </w:p>
        </w:tc>
        <w:tc>
          <w:tcPr>
            <w:tcW w:w="1843" w:type="dxa"/>
          </w:tcPr>
          <w:p w14:paraId="650F524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17D3636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3992D7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671761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9CCE82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14:paraId="201E5AF3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FE1813F" w14:textId="77777777" w:rsidR="00685007" w:rsidRPr="000C2AAC" w:rsidRDefault="00EA6950" w:rsidP="0068500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="00685007"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ศูนย์พัฒนาฝีมือแรงงานจังหวัดปราจีนบุรี </w:t>
            </w:r>
            <w:r w:rsidR="0068500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="00685007"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455 </w:t>
            </w:r>
            <w:r w:rsidR="0068500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685007"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6 ต</w:t>
            </w:r>
            <w:r w:rsidR="0068500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ำบล</w:t>
            </w:r>
            <w:r w:rsidR="00685007"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กบินทร์ อ</w:t>
            </w:r>
            <w:r w:rsidR="0068500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ำเภอ</w:t>
            </w:r>
            <w:r w:rsidR="00685007"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กบินทร์บุรี </w:t>
            </w:r>
            <w:r w:rsidR="0068500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จังหวัดปราจีนบุรี </w:t>
            </w:r>
            <w:r w:rsidR="00685007"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25110</w:t>
            </w:r>
            <w:r w:rsidR="00685007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685007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  </w:t>
            </w:r>
            <w:r w:rsidR="00685007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 </w:t>
            </w:r>
            <w:r w:rsidR="00685007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037-290-380-2</w:t>
            </w:r>
            <w:r w:rsidR="00685007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 w:rsidR="00685007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, โทรสาร </w:t>
            </w:r>
            <w:r w:rsidR="00685007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:</w:t>
            </w:r>
            <w:r w:rsidR="00685007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037-290-383</w:t>
            </w:r>
            <w:r w:rsidR="00685007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/</w:t>
            </w:r>
            <w:r w:rsidR="00685007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7928131E" w14:textId="77777777" w:rsidR="00685007" w:rsidRPr="000C2AAC" w:rsidRDefault="00685007" w:rsidP="0068500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37AD2131" w14:textId="11725FCF" w:rsidR="00EA6950" w:rsidRPr="000C2AAC" w:rsidRDefault="00685007" w:rsidP="0068500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สามารถค้นหาได้ทางเว็บไซต์ </w:t>
            </w:r>
            <w:r w:rsidRPr="007A4DE9">
              <w:rPr>
                <w:rFonts w:asciiTheme="minorBidi" w:hAnsiTheme="minorBidi"/>
                <w:iCs/>
                <w:noProof/>
                <w:sz w:val="32"/>
                <w:szCs w:val="32"/>
              </w:rPr>
              <w:t>http://www.dsd.go.th/Prachinburi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แบบฟอร์ม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2D86A03A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ระยะเวลาแล้วเสร็จอาจคลาดเคลื่อนได้จากลำดับที่ยื่นคำขอ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จำนวนคำขอ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รุ่น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หลักสูตร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จำนวนเจ้าหน้าที่ผู้พิจารณา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ต่อวัน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สำเนาเอกสารทุกฉบับต้องมีการรับรองสำเนาถูกต้องโดยผู้มีอำนาจลงนามแทนบริษัทหรือผู้รับมอบอำนาจ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สามารถดาวโหลดได้ที่</w:t>
      </w:r>
      <w:r w:rsidR="00040311" w:rsidRPr="00040311">
        <w:t xml:space="preserve"> </w:t>
      </w:r>
      <w:r w:rsidR="00BD6003" w:rsidRPr="000C2AAC">
        <w:rPr>
          <w:rFonts w:asciiTheme="minorBidi" w:hAnsiTheme="minorBidi"/>
          <w:noProof/>
          <w:sz w:val="32"/>
          <w:szCs w:val="32"/>
        </w:rPr>
        <w:t>http://home.dsd.go.th/sdpaa/index.php?option=com_content&amp;amp;view=article&amp;amp;id=123&amp;amp;Itemid=125</w:t>
      </w:r>
      <w:bookmarkStart w:id="0" w:name="_GoBack"/>
      <w:bookmarkEnd w:id="0"/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276A380" w:rsidR="0064558D" w:rsidRPr="000C2AAC" w:rsidRDefault="00040311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20/</w:t>
            </w:r>
            <w:r w:rsidR="0064558D" w:rsidRPr="000C2AAC">
              <w:rPr>
                <w:rFonts w:asciiTheme="minorBidi" w:hAnsiTheme="minorBidi"/>
                <w:noProof/>
                <w:sz w:val="32"/>
                <w:szCs w:val="32"/>
              </w:rPr>
              <w:t>07/2558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43AC9CF3" w:rsidR="0064558D" w:rsidRPr="000C2AAC" w:rsidRDefault="00040311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จีรศักดิ์  เตียวตระกูล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38983EC3" w:rsidR="0064558D" w:rsidRPr="000C2AAC" w:rsidRDefault="00040311" w:rsidP="008C1396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อรรถชัย  สุกใส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E67EBF2" w:rsidR="0064558D" w:rsidRPr="000C2AAC" w:rsidRDefault="00890561" w:rsidP="00890561">
            <w:pPr>
              <w:ind w:left="2880" w:hanging="2880"/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จีรศักดิ์  เตียวตระกูล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AE8194" w14:textId="77777777" w:rsidR="00DA338B" w:rsidRDefault="00DA338B" w:rsidP="00C81DB8">
      <w:pPr>
        <w:spacing w:after="0" w:line="240" w:lineRule="auto"/>
      </w:pPr>
      <w:r>
        <w:separator/>
      </w:r>
    </w:p>
  </w:endnote>
  <w:endnote w:type="continuationSeparator" w:id="0">
    <w:p w14:paraId="17BAA4E6" w14:textId="77777777" w:rsidR="00DA338B" w:rsidRDefault="00DA338B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0E7A4" w14:textId="77777777" w:rsidR="00DA338B" w:rsidRDefault="00DA338B" w:rsidP="00C81DB8">
      <w:pPr>
        <w:spacing w:after="0" w:line="240" w:lineRule="auto"/>
      </w:pPr>
      <w:r>
        <w:separator/>
      </w:r>
    </w:p>
  </w:footnote>
  <w:footnote w:type="continuationSeparator" w:id="0">
    <w:p w14:paraId="2126F4A1" w14:textId="77777777" w:rsidR="00DA338B" w:rsidRDefault="00DA338B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6003">
          <w:rPr>
            <w:noProof/>
          </w:rPr>
          <w:t>12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BD600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0311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52E65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3C18"/>
    <w:rsid w:val="005C6B68"/>
    <w:rsid w:val="00600A25"/>
    <w:rsid w:val="00626391"/>
    <w:rsid w:val="006437C0"/>
    <w:rsid w:val="0064558D"/>
    <w:rsid w:val="0065175D"/>
    <w:rsid w:val="00685007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A4DE9"/>
    <w:rsid w:val="007E1E74"/>
    <w:rsid w:val="00811134"/>
    <w:rsid w:val="0085230C"/>
    <w:rsid w:val="00862FC5"/>
    <w:rsid w:val="0087182F"/>
    <w:rsid w:val="0087509D"/>
    <w:rsid w:val="00880F5C"/>
    <w:rsid w:val="00890561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2074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D6003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A338B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36CF8-B802-42DD-8DE4-8AA8DDAFB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683</TotalTime>
  <Pages>13</Pages>
  <Words>1905</Words>
  <Characters>10861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อรรถชัย สุกใส</cp:lastModifiedBy>
  <cp:revision>88</cp:revision>
  <cp:lastPrinted>2015-03-02T15:12:00Z</cp:lastPrinted>
  <dcterms:created xsi:type="dcterms:W3CDTF">2015-04-23T03:41:00Z</dcterms:created>
  <dcterms:modified xsi:type="dcterms:W3CDTF">2015-07-20T10:43:00Z</dcterms:modified>
</cp:coreProperties>
</file>